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F2" w:rsidRPr="009C6CF2" w:rsidRDefault="009C6CF2" w:rsidP="009C6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</w:rPr>
      </w:pPr>
    </w:p>
    <w:p w:rsidR="009C6CF2" w:rsidRPr="009C6CF2" w:rsidRDefault="009C6CF2" w:rsidP="009C6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</w:rPr>
      </w:pPr>
      <w:r w:rsidRPr="009C6CF2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00150" cy="904875"/>
            <wp:effectExtent l="19050" t="0" r="0" b="0"/>
            <wp:wrapSquare wrapText="bothSides"/>
            <wp:docPr id="9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CF2">
        <w:rPr>
          <w:rFonts w:ascii="Times New Roman" w:hAnsi="Times New Roman" w:cs="Times New Roman"/>
          <w:b/>
          <w:color w:val="002060"/>
        </w:rPr>
        <w:t>КОМИТЕТ ПО ТРУДУ И ЗАНЯТОСТИ НАСЕЛЕНИЯ</w:t>
      </w:r>
    </w:p>
    <w:p w:rsidR="009C6CF2" w:rsidRPr="009C6CF2" w:rsidRDefault="009C6CF2" w:rsidP="009C6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</w:rPr>
      </w:pPr>
      <w:r w:rsidRPr="009C6CF2">
        <w:rPr>
          <w:rFonts w:ascii="Times New Roman" w:hAnsi="Times New Roman" w:cs="Times New Roman"/>
          <w:b/>
          <w:color w:val="002060"/>
        </w:rPr>
        <w:t>ВОЛГОГРАДСКОЙ ОБЛАСТИ</w:t>
      </w:r>
    </w:p>
    <w:p w:rsidR="009C6CF2" w:rsidRPr="009C6CF2" w:rsidRDefault="009C6CF2" w:rsidP="009C6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</w:rPr>
      </w:pPr>
    </w:p>
    <w:p w:rsidR="009C6CF2" w:rsidRPr="009C6CF2" w:rsidRDefault="009C6CF2" w:rsidP="009C6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</w:rPr>
      </w:pPr>
      <w:r w:rsidRPr="009C6CF2">
        <w:rPr>
          <w:rFonts w:ascii="Times New Roman" w:hAnsi="Times New Roman" w:cs="Times New Roman"/>
          <w:b/>
          <w:color w:val="002060"/>
        </w:rPr>
        <w:t>ПАМЯТКА</w:t>
      </w:r>
    </w:p>
    <w:p w:rsidR="009C6CF2" w:rsidRPr="009C6CF2" w:rsidRDefault="009C6CF2" w:rsidP="009C6CF2">
      <w:pPr>
        <w:autoSpaceDE w:val="0"/>
        <w:autoSpaceDN w:val="0"/>
        <w:adjustRightInd w:val="0"/>
        <w:ind w:left="424" w:firstLine="992"/>
        <w:rPr>
          <w:rFonts w:ascii="Times New Roman" w:hAnsi="Times New Roman" w:cs="Times New Roman"/>
          <w:b/>
          <w:color w:val="002060"/>
        </w:rPr>
      </w:pPr>
      <w:r w:rsidRPr="009C6CF2">
        <w:rPr>
          <w:rFonts w:ascii="Times New Roman" w:hAnsi="Times New Roman" w:cs="Times New Roman"/>
          <w:b/>
          <w:color w:val="002060"/>
        </w:rPr>
        <w:t>о порядке защиты трудовых прав работающих граждан в</w:t>
      </w:r>
      <w:r w:rsidR="0083766F">
        <w:rPr>
          <w:rFonts w:ascii="Times New Roman" w:hAnsi="Times New Roman" w:cs="Times New Roman"/>
          <w:b/>
          <w:color w:val="002060"/>
        </w:rPr>
        <w:t xml:space="preserve">  </w:t>
      </w:r>
      <w:r w:rsidRPr="009C6CF2">
        <w:rPr>
          <w:rFonts w:ascii="Times New Roman" w:hAnsi="Times New Roman" w:cs="Times New Roman"/>
          <w:b/>
          <w:color w:val="002060"/>
        </w:rPr>
        <w:t xml:space="preserve">случаях невыплаты заработной платы, а также выплаты заработной </w:t>
      </w:r>
      <w:proofErr w:type="spellStart"/>
      <w:r w:rsidRPr="009C6CF2">
        <w:rPr>
          <w:rFonts w:ascii="Times New Roman" w:hAnsi="Times New Roman" w:cs="Times New Roman"/>
          <w:b/>
          <w:color w:val="002060"/>
        </w:rPr>
        <w:t>платыв</w:t>
      </w:r>
      <w:proofErr w:type="spellEnd"/>
      <w:r w:rsidRPr="009C6CF2">
        <w:rPr>
          <w:rFonts w:ascii="Times New Roman" w:hAnsi="Times New Roman" w:cs="Times New Roman"/>
          <w:b/>
          <w:color w:val="002060"/>
        </w:rPr>
        <w:t xml:space="preserve"> "конвертах", ниже установленного минимального </w:t>
      </w:r>
      <w:proofErr w:type="gramStart"/>
      <w:r w:rsidRPr="009C6CF2">
        <w:rPr>
          <w:rFonts w:ascii="Times New Roman" w:hAnsi="Times New Roman" w:cs="Times New Roman"/>
          <w:b/>
          <w:color w:val="002060"/>
        </w:rPr>
        <w:t>размера оплаты труда</w:t>
      </w:r>
      <w:proofErr w:type="gramEnd"/>
      <w:r w:rsidRPr="009C6CF2">
        <w:rPr>
          <w:rFonts w:ascii="Times New Roman" w:hAnsi="Times New Roman" w:cs="Times New Roman"/>
          <w:b/>
          <w:color w:val="002060"/>
        </w:rPr>
        <w:t>,</w:t>
      </w:r>
      <w:r w:rsidR="0083766F">
        <w:rPr>
          <w:rFonts w:ascii="Times New Roman" w:hAnsi="Times New Roman" w:cs="Times New Roman"/>
          <w:b/>
          <w:color w:val="002060"/>
        </w:rPr>
        <w:t xml:space="preserve"> </w:t>
      </w:r>
      <w:r w:rsidRPr="009C6CF2">
        <w:rPr>
          <w:rFonts w:ascii="Times New Roman" w:hAnsi="Times New Roman" w:cs="Times New Roman"/>
          <w:b/>
          <w:color w:val="002060"/>
        </w:rPr>
        <w:t xml:space="preserve">а также </w:t>
      </w:r>
      <w:proofErr w:type="spellStart"/>
      <w:r w:rsidRPr="009C6CF2">
        <w:rPr>
          <w:rFonts w:ascii="Times New Roman" w:hAnsi="Times New Roman" w:cs="Times New Roman"/>
          <w:b/>
          <w:color w:val="002060"/>
        </w:rPr>
        <w:t>неоформлении</w:t>
      </w:r>
      <w:proofErr w:type="spellEnd"/>
      <w:r w:rsidRPr="009C6CF2">
        <w:rPr>
          <w:rFonts w:ascii="Times New Roman" w:hAnsi="Times New Roman" w:cs="Times New Roman"/>
          <w:b/>
          <w:color w:val="002060"/>
        </w:rPr>
        <w:t xml:space="preserve"> трудовых </w:t>
      </w:r>
      <w:r w:rsidR="0083766F">
        <w:rPr>
          <w:rFonts w:ascii="Times New Roman" w:hAnsi="Times New Roman" w:cs="Times New Roman"/>
          <w:b/>
          <w:color w:val="002060"/>
        </w:rPr>
        <w:t xml:space="preserve">  </w:t>
      </w:r>
      <w:r w:rsidRPr="009C6CF2">
        <w:rPr>
          <w:rFonts w:ascii="Times New Roman" w:hAnsi="Times New Roman" w:cs="Times New Roman"/>
          <w:b/>
          <w:color w:val="002060"/>
        </w:rPr>
        <w:t>договоров</w:t>
      </w:r>
    </w:p>
    <w:p w:rsidR="009C6CF2" w:rsidRPr="009C6CF2" w:rsidRDefault="009C6CF2" w:rsidP="009C6CF2">
      <w:pPr>
        <w:suppressAutoHyphens/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 xml:space="preserve">Согласно </w:t>
      </w:r>
      <w:hyperlink r:id="rId6" w:history="1">
        <w:r w:rsidRPr="009C6CF2">
          <w:rPr>
            <w:rFonts w:ascii="Times New Roman" w:hAnsi="Times New Roman" w:cs="Times New Roman"/>
          </w:rPr>
          <w:t>части 1 статьи 2</w:t>
        </w:r>
      </w:hyperlink>
      <w:r w:rsidRPr="009C6CF2">
        <w:rPr>
          <w:rFonts w:ascii="Times New Roman" w:hAnsi="Times New Roman" w:cs="Times New Roman"/>
        </w:rPr>
        <w:t xml:space="preserve"> Трудового кодекса Российской Федерации работник имеет право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9C6CF2">
        <w:rPr>
          <w:rFonts w:ascii="Times New Roman" w:hAnsi="Times New Roman" w:cs="Times New Roman"/>
        </w:rPr>
        <w:t>размера оплаты труда</w:t>
      </w:r>
      <w:proofErr w:type="gramEnd"/>
      <w:r w:rsidRPr="009C6CF2">
        <w:rPr>
          <w:rFonts w:ascii="Times New Roman" w:hAnsi="Times New Roman" w:cs="Times New Roman"/>
        </w:rPr>
        <w:t>.</w:t>
      </w:r>
    </w:p>
    <w:p w:rsidR="009C6CF2" w:rsidRPr="009C6CF2" w:rsidRDefault="009C6CF2" w:rsidP="009C6CF2">
      <w:pPr>
        <w:suppressAutoHyphens/>
        <w:autoSpaceDE w:val="0"/>
        <w:autoSpaceDN w:val="0"/>
        <w:adjustRightInd w:val="0"/>
        <w:spacing w:line="216" w:lineRule="auto"/>
        <w:ind w:firstLine="720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  <w:b/>
        </w:rPr>
        <w:t>Нарушением трудовых прав является</w:t>
      </w:r>
      <w:r w:rsidRPr="009C6CF2">
        <w:rPr>
          <w:rFonts w:ascii="Times New Roman" w:hAnsi="Times New Roman" w:cs="Times New Roman"/>
        </w:rPr>
        <w:t>:</w:t>
      </w:r>
    </w:p>
    <w:p w:rsidR="009C6CF2" w:rsidRPr="009C6CF2" w:rsidRDefault="009C6CF2" w:rsidP="009C6CF2">
      <w:pPr>
        <w:suppressAutoHyphens/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>1.  Несвоевременная выплата заработной платы;</w:t>
      </w:r>
    </w:p>
    <w:p w:rsidR="009C6CF2" w:rsidRPr="009C6CF2" w:rsidRDefault="009C6CF2" w:rsidP="009C6CF2">
      <w:pPr>
        <w:tabs>
          <w:tab w:val="left" w:pos="284"/>
        </w:tabs>
        <w:suppressAutoHyphens/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>2.  Выплата заработной платы в "конвертах";</w:t>
      </w:r>
    </w:p>
    <w:p w:rsidR="009C6CF2" w:rsidRDefault="009C6CF2" w:rsidP="009C6CF2">
      <w:pPr>
        <w:suppressAutoHyphens/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 xml:space="preserve">3. Оплата труда ниже размера минимального </w:t>
      </w:r>
      <w:proofErr w:type="gramStart"/>
      <w:r w:rsidRPr="009C6CF2">
        <w:rPr>
          <w:rFonts w:ascii="Times New Roman" w:hAnsi="Times New Roman" w:cs="Times New Roman"/>
        </w:rPr>
        <w:t>размера оплаты труда</w:t>
      </w:r>
      <w:proofErr w:type="gramEnd"/>
      <w:r w:rsidRPr="009C6CF2">
        <w:rPr>
          <w:rFonts w:ascii="Times New Roman" w:hAnsi="Times New Roman" w:cs="Times New Roman"/>
        </w:rPr>
        <w:t xml:space="preserve"> в Российской Федерации, уста</w:t>
      </w:r>
      <w:bookmarkStart w:id="0" w:name="_GoBack"/>
      <w:bookmarkEnd w:id="0"/>
      <w:r w:rsidRPr="009C6CF2">
        <w:rPr>
          <w:rFonts w:ascii="Times New Roman" w:hAnsi="Times New Roman" w:cs="Times New Roman"/>
        </w:rPr>
        <w:t>новленного Федеральным законом от 19.06.2000 № 82-ФЗ "О минимальном размере оплаты труда" (с 01.01.2015 составляет 5965 руб.);</w:t>
      </w:r>
    </w:p>
    <w:p w:rsidR="0083766F" w:rsidRPr="009C6CF2" w:rsidRDefault="0083766F" w:rsidP="009C6CF2">
      <w:pPr>
        <w:suppressAutoHyphens/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Выплаты заработной платы ниже 1.2 величины прожиточного минимума для трудоспособного населения. Это условие предусмотрено Региональным Соглашением о минимальной заработной плате в Волгоградской области от 28.07.2010 №С-111/10 для организаций внебюджетного сектора экономики, не отказавшихся от присоединения к Соглашению.</w:t>
      </w:r>
    </w:p>
    <w:p w:rsidR="009C6CF2" w:rsidRPr="009C6CF2" w:rsidRDefault="009C6CF2" w:rsidP="009C6CF2">
      <w:pPr>
        <w:numPr>
          <w:ilvl w:val="12"/>
          <w:numId w:val="0"/>
        </w:numPr>
        <w:suppressAutoHyphens/>
        <w:spacing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</w:rPr>
      </w:pPr>
      <w:r w:rsidRPr="009C6CF2">
        <w:rPr>
          <w:rFonts w:ascii="Times New Roman" w:hAnsi="Times New Roman" w:cs="Times New Roman"/>
          <w:b/>
          <w:color w:val="FF0000"/>
        </w:rPr>
        <w:t>Если трудовые права нарушены, Вы вправе обратиться:</w:t>
      </w:r>
    </w:p>
    <w:p w:rsidR="009C6CF2" w:rsidRDefault="009C6CF2" w:rsidP="006D5EC8">
      <w:pPr>
        <w:pStyle w:val="a4"/>
        <w:numPr>
          <w:ilvl w:val="0"/>
          <w:numId w:val="2"/>
        </w:numPr>
        <w:tabs>
          <w:tab w:val="left" w:pos="9356"/>
        </w:tabs>
        <w:suppressAutoHyphens/>
        <w:spacing w:line="216" w:lineRule="auto"/>
        <w:ind w:right="168"/>
        <w:rPr>
          <w:rFonts w:ascii="Times New Roman" w:hAnsi="Times New Roman" w:cs="Times New Roman"/>
        </w:rPr>
      </w:pPr>
      <w:proofErr w:type="gramStart"/>
      <w:r w:rsidRPr="009C6CF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9C6CF2">
        <w:rPr>
          <w:rFonts w:ascii="Times New Roman" w:hAnsi="Times New Roman" w:cs="Times New Roman"/>
          <w:b/>
          <w:i/>
        </w:rPr>
        <w:t>Государственную инспекцию труда в Волгоградской области</w:t>
      </w:r>
      <w:r w:rsidRPr="009C6CF2">
        <w:rPr>
          <w:rFonts w:ascii="Times New Roman" w:hAnsi="Times New Roman" w:cs="Times New Roman"/>
        </w:rPr>
        <w:t xml:space="preserve"> (по адресу:</w:t>
      </w:r>
      <w:r w:rsidR="006D5EC8">
        <w:rPr>
          <w:rFonts w:ascii="Times New Roman" w:hAnsi="Times New Roman" w:cs="Times New Roman"/>
        </w:rPr>
        <w:t xml:space="preserve"> </w:t>
      </w:r>
      <w:r w:rsidRPr="009C6CF2">
        <w:rPr>
          <w:rFonts w:ascii="Times New Roman" w:hAnsi="Times New Roman" w:cs="Times New Roman"/>
        </w:rPr>
        <w:t xml:space="preserve"> 400001,                  г. Волгоград, ул. </w:t>
      </w:r>
      <w:proofErr w:type="spellStart"/>
      <w:r w:rsidRPr="009C6CF2">
        <w:rPr>
          <w:rFonts w:ascii="Times New Roman" w:hAnsi="Times New Roman" w:cs="Times New Roman"/>
        </w:rPr>
        <w:t>Рабоче-Крестьянская</w:t>
      </w:r>
      <w:proofErr w:type="spellEnd"/>
      <w:r w:rsidRPr="009C6CF2">
        <w:rPr>
          <w:rFonts w:ascii="Times New Roman" w:hAnsi="Times New Roman" w:cs="Times New Roman"/>
        </w:rPr>
        <w:t xml:space="preserve">, 16, номер телефона </w:t>
      </w:r>
      <w:r w:rsidRPr="009C6CF2">
        <w:rPr>
          <w:rFonts w:ascii="Times New Roman" w:hAnsi="Times New Roman" w:cs="Times New Roman"/>
          <w:b/>
        </w:rPr>
        <w:t>"горячей линии"</w:t>
      </w:r>
      <w:r w:rsidRPr="009C6CF2">
        <w:rPr>
          <w:rFonts w:ascii="Times New Roman" w:hAnsi="Times New Roman" w:cs="Times New Roman"/>
        </w:rPr>
        <w:t xml:space="preserve"> </w:t>
      </w:r>
      <w:r w:rsidR="006D5EC8">
        <w:rPr>
          <w:rFonts w:ascii="Times New Roman" w:hAnsi="Times New Roman" w:cs="Times New Roman"/>
        </w:rPr>
        <w:t xml:space="preserve"> </w:t>
      </w:r>
      <w:r w:rsidRPr="009C6CF2">
        <w:rPr>
          <w:rFonts w:ascii="Times New Roman" w:hAnsi="Times New Roman" w:cs="Times New Roman"/>
        </w:rPr>
        <w:t>8(8442)</w:t>
      </w:r>
      <w:proofErr w:type="gramEnd"/>
    </w:p>
    <w:p w:rsidR="009C6CF2" w:rsidRPr="009C6CF2" w:rsidRDefault="009C6CF2" w:rsidP="0083766F">
      <w:pPr>
        <w:pStyle w:val="a4"/>
        <w:suppressAutoHyphens/>
        <w:spacing w:line="216" w:lineRule="auto"/>
        <w:ind w:left="0" w:right="168" w:firstLine="720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 xml:space="preserve"> 97-21-52, адрес электронной почты: (</w:t>
      </w:r>
      <w:hyperlink r:id="rId7" w:history="1">
        <w:r w:rsidRPr="009C6CF2">
          <w:rPr>
            <w:rStyle w:val="a3"/>
            <w:rFonts w:ascii="Times New Roman" w:hAnsi="Times New Roman" w:cs="Times New Roman"/>
          </w:rPr>
          <w:t>gitvolgograd@avtlg.ru</w:t>
        </w:r>
      </w:hyperlink>
      <w:r w:rsidRPr="009C6CF2">
        <w:rPr>
          <w:rFonts w:ascii="Times New Roman" w:hAnsi="Times New Roman" w:cs="Times New Roman"/>
        </w:rPr>
        <w:t>);</w:t>
      </w:r>
    </w:p>
    <w:p w:rsidR="009C6CF2" w:rsidRPr="009C6CF2" w:rsidRDefault="009C6CF2" w:rsidP="009C6CF2">
      <w:pPr>
        <w:pStyle w:val="a4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</w:rPr>
      </w:pPr>
      <w:r w:rsidRPr="009C6CF2">
        <w:rPr>
          <w:rFonts w:ascii="Times New Roman" w:hAnsi="Times New Roman" w:cs="Times New Roman"/>
          <w:b/>
          <w:i/>
          <w:color w:val="000000"/>
        </w:rPr>
        <w:t xml:space="preserve">в  </w:t>
      </w:r>
      <w:r w:rsidRPr="009C6CF2">
        <w:rPr>
          <w:rFonts w:ascii="Times New Roman" w:hAnsi="Times New Roman" w:cs="Times New Roman"/>
          <w:b/>
          <w:i/>
        </w:rPr>
        <w:t xml:space="preserve">Михайловскую </w:t>
      </w:r>
      <w:r>
        <w:rPr>
          <w:rFonts w:ascii="Times New Roman" w:hAnsi="Times New Roman" w:cs="Times New Roman"/>
          <w:b/>
          <w:i/>
        </w:rPr>
        <w:t xml:space="preserve"> </w:t>
      </w:r>
      <w:r w:rsidRPr="009C6CF2">
        <w:rPr>
          <w:rFonts w:ascii="Times New Roman" w:hAnsi="Times New Roman" w:cs="Times New Roman"/>
          <w:b/>
          <w:i/>
        </w:rPr>
        <w:t>межрайонную  прокуратуру</w:t>
      </w:r>
      <w:r w:rsidRPr="009C6CF2">
        <w:rPr>
          <w:rFonts w:ascii="Times New Roman" w:hAnsi="Times New Roman" w:cs="Times New Roman"/>
          <w:color w:val="000000"/>
        </w:rPr>
        <w:t xml:space="preserve">: 403342, г. </w:t>
      </w:r>
      <w:r w:rsidR="00FE2763">
        <w:rPr>
          <w:rFonts w:ascii="Times New Roman" w:hAnsi="Times New Roman" w:cs="Times New Roman"/>
        </w:rPr>
        <w:t>Михайловка, ул. Обороны, 40</w:t>
      </w:r>
      <w:r w:rsidRPr="009C6CF2">
        <w:rPr>
          <w:rFonts w:ascii="Times New Roman" w:hAnsi="Times New Roman" w:cs="Times New Roman"/>
        </w:rPr>
        <w:t xml:space="preserve">, </w:t>
      </w:r>
      <w:r w:rsidRPr="009C6CF2">
        <w:rPr>
          <w:rFonts w:ascii="Times New Roman" w:hAnsi="Times New Roman" w:cs="Times New Roman"/>
          <w:color w:val="000000"/>
        </w:rPr>
        <w:t xml:space="preserve"> телефон  8(84463) 2-36-33;</w:t>
      </w:r>
    </w:p>
    <w:p w:rsidR="009C6CF2" w:rsidRPr="009C6CF2" w:rsidRDefault="009C6CF2" w:rsidP="009C6CF2">
      <w:pPr>
        <w:pStyle w:val="a4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</w:rPr>
      </w:pPr>
      <w:proofErr w:type="gramStart"/>
      <w:r w:rsidRPr="009C6CF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в  администрацию  городского  округа  город  Михайловка</w:t>
      </w:r>
      <w:r w:rsidRPr="009C6CF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(по адресу:   403342, </w:t>
      </w:r>
      <w:proofErr w:type="gramEnd"/>
    </w:p>
    <w:p w:rsidR="009C6CF2" w:rsidRPr="009C6CF2" w:rsidRDefault="009C6CF2" w:rsidP="009C6CF2">
      <w:pPr>
        <w:pStyle w:val="a4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</w:rPr>
      </w:pPr>
      <w:r w:rsidRPr="009C6CF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г. Михайловка,  ул. Обороны,  д. 42 – а,  кабинет 3-12, телефон  « горячей линии»   8(84463) 2-16-31; 2-72-32);</w:t>
      </w:r>
    </w:p>
    <w:p w:rsidR="009C6CF2" w:rsidRPr="009C6CF2" w:rsidRDefault="009C6CF2" w:rsidP="009C6CF2">
      <w:pPr>
        <w:pStyle w:val="a4"/>
        <w:numPr>
          <w:ilvl w:val="0"/>
          <w:numId w:val="2"/>
        </w:numPr>
        <w:suppressAutoHyphens/>
        <w:rPr>
          <w:rFonts w:ascii="Times New Roman" w:hAnsi="Times New Roman" w:cs="Times New Roman"/>
          <w:b/>
          <w:color w:val="000000"/>
        </w:rPr>
      </w:pPr>
      <w:proofErr w:type="gramStart"/>
      <w:r w:rsidRPr="009C6CF2">
        <w:rPr>
          <w:rFonts w:ascii="Times New Roman" w:hAnsi="Times New Roman" w:cs="Times New Roman"/>
          <w:b/>
          <w:i/>
          <w:color w:val="000000"/>
        </w:rPr>
        <w:t xml:space="preserve">в </w:t>
      </w:r>
      <w:r w:rsidR="006D5EC8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9C6CF2">
        <w:rPr>
          <w:rFonts w:ascii="Times New Roman" w:hAnsi="Times New Roman" w:cs="Times New Roman"/>
          <w:b/>
          <w:i/>
          <w:color w:val="000000"/>
        </w:rPr>
        <w:t xml:space="preserve"> ГУ    УПФР   в   городском   округе  город   Михайловка</w:t>
      </w:r>
      <w:r w:rsidRPr="009C6CF2">
        <w:rPr>
          <w:rFonts w:ascii="Times New Roman" w:hAnsi="Times New Roman" w:cs="Times New Roman"/>
          <w:color w:val="000000"/>
        </w:rPr>
        <w:t xml:space="preserve">   (по </w:t>
      </w:r>
      <w:r w:rsidR="006D5EC8">
        <w:rPr>
          <w:rFonts w:ascii="Times New Roman" w:hAnsi="Times New Roman" w:cs="Times New Roman"/>
          <w:color w:val="000000"/>
        </w:rPr>
        <w:t xml:space="preserve">  </w:t>
      </w:r>
      <w:r w:rsidRPr="009C6CF2">
        <w:rPr>
          <w:rFonts w:ascii="Times New Roman" w:hAnsi="Times New Roman" w:cs="Times New Roman"/>
          <w:color w:val="000000"/>
        </w:rPr>
        <w:t xml:space="preserve"> адресу:  403343,</w:t>
      </w:r>
      <w:proofErr w:type="gramEnd"/>
    </w:p>
    <w:p w:rsidR="009C6CF2" w:rsidRPr="009C6CF2" w:rsidRDefault="009C6CF2" w:rsidP="009C6CF2">
      <w:pPr>
        <w:pStyle w:val="a4"/>
        <w:suppressAutoHyphens/>
        <w:rPr>
          <w:rFonts w:ascii="Times New Roman" w:hAnsi="Times New Roman" w:cs="Times New Roman"/>
          <w:b/>
          <w:color w:val="000000"/>
        </w:rPr>
      </w:pPr>
      <w:r w:rsidRPr="009C6CF2">
        <w:rPr>
          <w:rFonts w:ascii="Times New Roman" w:hAnsi="Times New Roman" w:cs="Times New Roman"/>
          <w:color w:val="000000"/>
        </w:rPr>
        <w:t xml:space="preserve">  г. Михайловка, </w:t>
      </w:r>
      <w:r w:rsidR="006D5EC8">
        <w:rPr>
          <w:rFonts w:ascii="Times New Roman" w:hAnsi="Times New Roman" w:cs="Times New Roman"/>
          <w:color w:val="000000"/>
        </w:rPr>
        <w:t xml:space="preserve">  </w:t>
      </w:r>
      <w:r w:rsidRPr="009C6CF2">
        <w:rPr>
          <w:rFonts w:ascii="Times New Roman" w:hAnsi="Times New Roman" w:cs="Times New Roman"/>
          <w:color w:val="000000"/>
        </w:rPr>
        <w:t>ул. Подгорная,</w:t>
      </w:r>
      <w:r w:rsidR="006D5EC8">
        <w:rPr>
          <w:rFonts w:ascii="Times New Roman" w:hAnsi="Times New Roman" w:cs="Times New Roman"/>
          <w:color w:val="000000"/>
        </w:rPr>
        <w:t xml:space="preserve"> </w:t>
      </w:r>
      <w:r w:rsidRPr="009C6CF2">
        <w:rPr>
          <w:rFonts w:ascii="Times New Roman" w:hAnsi="Times New Roman" w:cs="Times New Roman"/>
          <w:color w:val="000000"/>
        </w:rPr>
        <w:t xml:space="preserve">4 ,  </w:t>
      </w:r>
      <w:r w:rsidRPr="009C6CF2">
        <w:rPr>
          <w:rFonts w:ascii="Times New Roman" w:hAnsi="Times New Roman" w:cs="Times New Roman"/>
          <w:b/>
          <w:color w:val="000000"/>
        </w:rPr>
        <w:t>телефон «горячей линии»</w:t>
      </w:r>
      <w:r w:rsidR="006D5EC8">
        <w:rPr>
          <w:rFonts w:ascii="Times New Roman" w:hAnsi="Times New Roman" w:cs="Times New Roman"/>
          <w:b/>
          <w:color w:val="000000"/>
        </w:rPr>
        <w:t xml:space="preserve"> </w:t>
      </w:r>
      <w:r w:rsidRPr="009C6CF2">
        <w:rPr>
          <w:rFonts w:ascii="Times New Roman" w:hAnsi="Times New Roman" w:cs="Times New Roman"/>
          <w:b/>
          <w:color w:val="000000"/>
        </w:rPr>
        <w:t xml:space="preserve">  8</w:t>
      </w:r>
      <w:r w:rsidR="006D5EC8">
        <w:rPr>
          <w:rFonts w:ascii="Times New Roman" w:hAnsi="Times New Roman" w:cs="Times New Roman"/>
          <w:b/>
          <w:color w:val="000000"/>
        </w:rPr>
        <w:t xml:space="preserve"> </w:t>
      </w:r>
      <w:r w:rsidRPr="009C6CF2">
        <w:rPr>
          <w:rFonts w:ascii="Times New Roman" w:hAnsi="Times New Roman" w:cs="Times New Roman"/>
          <w:b/>
          <w:color w:val="000000"/>
        </w:rPr>
        <w:t xml:space="preserve">(84463) </w:t>
      </w:r>
      <w:r w:rsidR="006D5EC8">
        <w:rPr>
          <w:rFonts w:ascii="Times New Roman" w:hAnsi="Times New Roman" w:cs="Times New Roman"/>
          <w:b/>
          <w:color w:val="000000"/>
        </w:rPr>
        <w:t xml:space="preserve"> </w:t>
      </w:r>
      <w:r w:rsidRPr="009C6CF2">
        <w:rPr>
          <w:rFonts w:ascii="Times New Roman" w:hAnsi="Times New Roman" w:cs="Times New Roman"/>
          <w:b/>
          <w:color w:val="000000"/>
        </w:rPr>
        <w:t>2-01-41);</w:t>
      </w:r>
    </w:p>
    <w:p w:rsidR="006D5EC8" w:rsidRDefault="009C6CF2" w:rsidP="009C6CF2">
      <w:pPr>
        <w:pStyle w:val="a4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</w:rPr>
      </w:pPr>
      <w:proofErr w:type="gramStart"/>
      <w:r w:rsidRPr="009C6CF2">
        <w:rPr>
          <w:rFonts w:ascii="Times New Roman" w:hAnsi="Times New Roman" w:cs="Times New Roman"/>
          <w:b/>
          <w:color w:val="000000"/>
        </w:rPr>
        <w:t xml:space="preserve">в   </w:t>
      </w:r>
      <w:r w:rsidR="006D5EC8">
        <w:rPr>
          <w:rFonts w:ascii="Times New Roman" w:hAnsi="Times New Roman" w:cs="Times New Roman"/>
          <w:b/>
          <w:color w:val="000000"/>
        </w:rPr>
        <w:t xml:space="preserve">  </w:t>
      </w:r>
      <w:r w:rsidRPr="009C6CF2">
        <w:rPr>
          <w:rFonts w:ascii="Times New Roman" w:hAnsi="Times New Roman" w:cs="Times New Roman"/>
          <w:b/>
          <w:color w:val="000000"/>
        </w:rPr>
        <w:t xml:space="preserve"> ГКУ    ЦЗН  </w:t>
      </w:r>
      <w:r w:rsidR="006D5EC8">
        <w:rPr>
          <w:rFonts w:ascii="Times New Roman" w:hAnsi="Times New Roman" w:cs="Times New Roman"/>
          <w:b/>
          <w:color w:val="000000"/>
        </w:rPr>
        <w:t xml:space="preserve"> </w:t>
      </w:r>
      <w:r w:rsidRPr="009C6CF2">
        <w:rPr>
          <w:rFonts w:ascii="Times New Roman" w:hAnsi="Times New Roman" w:cs="Times New Roman"/>
          <w:b/>
          <w:color w:val="000000"/>
        </w:rPr>
        <w:t xml:space="preserve"> города    Михайловки</w:t>
      </w:r>
      <w:r w:rsidRPr="009C6CF2">
        <w:rPr>
          <w:rFonts w:ascii="Times New Roman" w:hAnsi="Times New Roman" w:cs="Times New Roman"/>
          <w:color w:val="000000"/>
        </w:rPr>
        <w:t xml:space="preserve">    (по </w:t>
      </w:r>
      <w:r w:rsidR="006D5EC8">
        <w:rPr>
          <w:rFonts w:ascii="Times New Roman" w:hAnsi="Times New Roman" w:cs="Times New Roman"/>
          <w:color w:val="000000"/>
        </w:rPr>
        <w:t xml:space="preserve">   </w:t>
      </w:r>
      <w:r w:rsidRPr="009C6CF2">
        <w:rPr>
          <w:rFonts w:ascii="Times New Roman" w:hAnsi="Times New Roman" w:cs="Times New Roman"/>
          <w:color w:val="000000"/>
        </w:rPr>
        <w:t xml:space="preserve">адресу:    403343,   г.    Михайловка, </w:t>
      </w:r>
      <w:proofErr w:type="gramEnd"/>
    </w:p>
    <w:p w:rsidR="009C6CF2" w:rsidRPr="009C6CF2" w:rsidRDefault="009C6CF2" w:rsidP="006D5EC8">
      <w:pPr>
        <w:pStyle w:val="a4"/>
        <w:suppressAutoHyphens/>
        <w:rPr>
          <w:rFonts w:ascii="Times New Roman" w:hAnsi="Times New Roman" w:cs="Times New Roman"/>
          <w:color w:val="000000"/>
        </w:rPr>
      </w:pPr>
      <w:r w:rsidRPr="009C6CF2">
        <w:rPr>
          <w:rFonts w:ascii="Times New Roman" w:hAnsi="Times New Roman" w:cs="Times New Roman"/>
          <w:color w:val="000000"/>
        </w:rPr>
        <w:t xml:space="preserve">ул. </w:t>
      </w:r>
      <w:proofErr w:type="gramStart"/>
      <w:r w:rsidRPr="009C6CF2">
        <w:rPr>
          <w:rFonts w:ascii="Times New Roman" w:hAnsi="Times New Roman" w:cs="Times New Roman"/>
          <w:color w:val="000000"/>
        </w:rPr>
        <w:t>Подгорная</w:t>
      </w:r>
      <w:proofErr w:type="gramEnd"/>
      <w:r w:rsidRPr="009C6CF2">
        <w:rPr>
          <w:rFonts w:ascii="Times New Roman" w:hAnsi="Times New Roman" w:cs="Times New Roman"/>
          <w:color w:val="000000"/>
        </w:rPr>
        <w:t xml:space="preserve">, д.6-Б,  </w:t>
      </w:r>
      <w:r w:rsidRPr="009C6CF2">
        <w:rPr>
          <w:rFonts w:ascii="Times New Roman" w:hAnsi="Times New Roman" w:cs="Times New Roman"/>
          <w:b/>
          <w:color w:val="000000"/>
        </w:rPr>
        <w:t>телефон «горячей линии»  8(84463)  2-05-96</w:t>
      </w:r>
      <w:r w:rsidRPr="009C6CF2">
        <w:rPr>
          <w:rFonts w:ascii="Times New Roman" w:hAnsi="Times New Roman" w:cs="Times New Roman"/>
          <w:color w:val="000000"/>
        </w:rPr>
        <w:t>);</w:t>
      </w:r>
    </w:p>
    <w:p w:rsidR="009C6CF2" w:rsidRPr="009C6CF2" w:rsidRDefault="009C6CF2" w:rsidP="006D5EC8">
      <w:pPr>
        <w:pStyle w:val="a4"/>
        <w:numPr>
          <w:ilvl w:val="0"/>
          <w:numId w:val="2"/>
        </w:numPr>
        <w:suppressAutoHyphens/>
        <w:spacing w:line="216" w:lineRule="auto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6CF2">
        <w:rPr>
          <w:rFonts w:ascii="Times New Roman" w:hAnsi="Times New Roman" w:cs="Times New Roman"/>
        </w:rPr>
        <w:t xml:space="preserve"> </w:t>
      </w:r>
      <w:r w:rsidRPr="009C6CF2">
        <w:rPr>
          <w:rFonts w:ascii="Times New Roman" w:hAnsi="Times New Roman" w:cs="Times New Roman"/>
          <w:b/>
          <w:i/>
        </w:rPr>
        <w:t>районный суд</w:t>
      </w:r>
      <w:r w:rsidRPr="009C6CF2">
        <w:rPr>
          <w:rFonts w:ascii="Times New Roman" w:hAnsi="Times New Roman" w:cs="Times New Roman"/>
        </w:rPr>
        <w:t xml:space="preserve"> в течение 3 месяцев со дня, когда</w:t>
      </w:r>
      <w:r w:rsidR="006D5EC8">
        <w:rPr>
          <w:rFonts w:ascii="Times New Roman" w:hAnsi="Times New Roman" w:cs="Times New Roman"/>
        </w:rPr>
        <w:t xml:space="preserve"> </w:t>
      </w:r>
      <w:r w:rsidRPr="009C6CF2">
        <w:rPr>
          <w:rFonts w:ascii="Times New Roman" w:hAnsi="Times New Roman" w:cs="Times New Roman"/>
        </w:rPr>
        <w:t xml:space="preserve"> работник узнал или должен был узнать о нарушении своего права (</w:t>
      </w:r>
      <w:hyperlink r:id="rId8" w:history="1">
        <w:r w:rsidRPr="009C6CF2">
          <w:rPr>
            <w:rFonts w:ascii="Times New Roman" w:hAnsi="Times New Roman" w:cs="Times New Roman"/>
            <w:i/>
          </w:rPr>
          <w:t>часть 1 статья 392</w:t>
        </w:r>
      </w:hyperlink>
      <w:r w:rsidRPr="009C6CF2">
        <w:rPr>
          <w:rFonts w:ascii="Times New Roman" w:hAnsi="Times New Roman" w:cs="Times New Roman"/>
          <w:i/>
        </w:rPr>
        <w:t xml:space="preserve"> Трудового кодекса Российской Федерации). </w:t>
      </w:r>
      <w:r w:rsidRPr="009C6CF2">
        <w:rPr>
          <w:rFonts w:ascii="Times New Roman" w:hAnsi="Times New Roman" w:cs="Times New Roman"/>
        </w:rPr>
        <w:t xml:space="preserve">Бывшему работнику организации целесообразно обратиться непосредственно в судебные органы. </w:t>
      </w:r>
      <w:proofErr w:type="gramStart"/>
      <w:r w:rsidRPr="009C6CF2">
        <w:rPr>
          <w:rFonts w:ascii="Times New Roman" w:hAnsi="Times New Roman" w:cs="Times New Roman"/>
        </w:rPr>
        <w:t xml:space="preserve">При этом необходимо учитывать, что в соответствии со </w:t>
      </w:r>
      <w:hyperlink r:id="rId9" w:history="1">
        <w:r w:rsidRPr="009C6CF2">
          <w:rPr>
            <w:rFonts w:ascii="Times New Roman" w:hAnsi="Times New Roman" w:cs="Times New Roman"/>
          </w:rPr>
          <w:t>статьей 392</w:t>
        </w:r>
      </w:hyperlink>
      <w:r w:rsidRPr="009C6CF2">
        <w:rPr>
          <w:rFonts w:ascii="Times New Roman" w:hAnsi="Times New Roman" w:cs="Times New Roman"/>
        </w:rPr>
        <w:t xml:space="preserve"> Трудового кодекса Российской Федерации, срок для обращения в суд за разрешением индивидуального трудового спора также составляет три месяца, а по спорам об увольнении - в течение одного месяца со дня вручения ему копии приказа об увольнении либо со дня выдачи трудовой книжки;</w:t>
      </w:r>
      <w:proofErr w:type="gramEnd"/>
    </w:p>
    <w:p w:rsidR="009C6CF2" w:rsidRPr="009C6CF2" w:rsidRDefault="009C6CF2" w:rsidP="009C6CF2">
      <w:pPr>
        <w:pStyle w:val="a4"/>
        <w:numPr>
          <w:ilvl w:val="0"/>
          <w:numId w:val="2"/>
        </w:numPr>
        <w:suppressAutoHyphens/>
        <w:spacing w:line="216" w:lineRule="auto"/>
        <w:rPr>
          <w:rFonts w:ascii="Times New Roman" w:hAnsi="Times New Roman" w:cs="Times New Roman"/>
          <w:color w:val="000000"/>
        </w:rPr>
      </w:pPr>
      <w:r w:rsidRPr="009C6CF2">
        <w:rPr>
          <w:rFonts w:ascii="Times New Roman" w:hAnsi="Times New Roman" w:cs="Times New Roman"/>
          <w:color w:val="000000"/>
        </w:rPr>
        <w:t xml:space="preserve">в </w:t>
      </w:r>
      <w:r w:rsidRPr="009C6CF2">
        <w:rPr>
          <w:rFonts w:ascii="Times New Roman" w:hAnsi="Times New Roman" w:cs="Times New Roman"/>
          <w:b/>
          <w:i/>
          <w:color w:val="000000"/>
        </w:rPr>
        <w:t>комитет по труду и занятости населения Волгоградской области</w:t>
      </w:r>
      <w:r w:rsidRPr="009C6CF2">
        <w:rPr>
          <w:rFonts w:ascii="Times New Roman" w:hAnsi="Times New Roman" w:cs="Times New Roman"/>
          <w:color w:val="000000"/>
        </w:rPr>
        <w:t xml:space="preserve">, заполнив анкету </w:t>
      </w:r>
      <w:r w:rsidRPr="009C6CF2">
        <w:rPr>
          <w:rFonts w:ascii="Times New Roman" w:eastAsia="Times New Roman" w:hAnsi="Times New Roman" w:cs="Times New Roman"/>
          <w:b/>
          <w:bCs/>
          <w:color w:val="FF0000"/>
        </w:rPr>
        <w:t xml:space="preserve">"НАРУШЕНЫ ТРУДОВЫЕ ПРАВА?" </w:t>
      </w:r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 xml:space="preserve">на сайте http:// </w:t>
      </w:r>
      <w:proofErr w:type="spellStart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ktzn.volganet.ru</w:t>
      </w:r>
      <w:proofErr w:type="spellEnd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;</w:t>
      </w:r>
    </w:p>
    <w:p w:rsidR="009C6CF2" w:rsidRDefault="009C6CF2" w:rsidP="0083766F">
      <w:pPr>
        <w:pStyle w:val="a4"/>
        <w:numPr>
          <w:ilvl w:val="0"/>
          <w:numId w:val="2"/>
        </w:numPr>
        <w:spacing w:after="240" w:line="216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6CF2">
        <w:rPr>
          <w:rFonts w:ascii="Times New Roman" w:hAnsi="Times New Roman" w:cs="Times New Roman"/>
          <w:color w:val="000000" w:themeColor="text1"/>
        </w:rPr>
        <w:t xml:space="preserve">в </w:t>
      </w:r>
      <w:r w:rsidRPr="009C6CF2">
        <w:rPr>
          <w:rFonts w:ascii="Times New Roman" w:hAnsi="Times New Roman" w:cs="Times New Roman"/>
          <w:b/>
          <w:i/>
          <w:color w:val="000000" w:themeColor="text1"/>
        </w:rPr>
        <w:t>Федеральную службу по труду и занятости</w:t>
      </w:r>
      <w:r w:rsidRPr="009C6CF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9C6CF2">
        <w:rPr>
          <w:rFonts w:ascii="Times New Roman" w:hAnsi="Times New Roman" w:cs="Times New Roman"/>
          <w:color w:val="000000" w:themeColor="text1"/>
        </w:rPr>
        <w:t>Роструд</w:t>
      </w:r>
      <w:proofErr w:type="spellEnd"/>
      <w:r w:rsidRPr="009C6CF2">
        <w:rPr>
          <w:rFonts w:ascii="Times New Roman" w:hAnsi="Times New Roman" w:cs="Times New Roman"/>
          <w:color w:val="000000" w:themeColor="text1"/>
        </w:rPr>
        <w:t xml:space="preserve">), написав заявление на сайте                      </w:t>
      </w:r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"</w:t>
      </w:r>
      <w:proofErr w:type="spellStart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Онлайн</w:t>
      </w:r>
      <w:proofErr w:type="spellEnd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Инспекция</w:t>
      </w:r>
      <w:proofErr w:type="gramStart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.Р</w:t>
      </w:r>
      <w:proofErr w:type="gramEnd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Ф</w:t>
      </w:r>
      <w:proofErr w:type="spellEnd"/>
      <w:r w:rsidRPr="009C6CF2">
        <w:rPr>
          <w:rFonts w:ascii="Times New Roman" w:eastAsia="Times New Roman" w:hAnsi="Times New Roman" w:cs="Times New Roman"/>
          <w:bCs/>
          <w:color w:val="000000" w:themeColor="text1"/>
        </w:rPr>
        <w:t>"</w:t>
      </w:r>
    </w:p>
    <w:p w:rsidR="0083766F" w:rsidRDefault="009C6CF2" w:rsidP="0083766F">
      <w:pPr>
        <w:suppressAutoHyphens/>
        <w:spacing w:line="216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9C6CF2">
        <w:rPr>
          <w:rFonts w:ascii="Times New Roman" w:hAnsi="Times New Roman" w:cs="Times New Roman"/>
          <w:b/>
        </w:rPr>
        <w:t xml:space="preserve">На официальном сайте Комитета по труду и занятости населения Волгоградской </w:t>
      </w:r>
      <w:r w:rsidRPr="009C6CF2">
        <w:rPr>
          <w:rFonts w:ascii="Times New Roman" w:hAnsi="Times New Roman" w:cs="Times New Roman"/>
          <w:b/>
          <w:color w:val="000000" w:themeColor="text1"/>
        </w:rPr>
        <w:t xml:space="preserve">области </w:t>
      </w:r>
      <w:r w:rsidRPr="009C6CF2">
        <w:rPr>
          <w:rFonts w:ascii="Times New Roman" w:hAnsi="Times New Roman" w:cs="Times New Roman"/>
          <w:color w:val="000000" w:themeColor="text1"/>
        </w:rPr>
        <w:t>(</w:t>
      </w:r>
      <w:r w:rsidRPr="009C6CF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http:// </w:t>
      </w:r>
      <w:proofErr w:type="spellStart"/>
      <w:r w:rsidRPr="009C6CF2">
        <w:rPr>
          <w:rFonts w:ascii="Times New Roman" w:eastAsia="Times New Roman" w:hAnsi="Times New Roman" w:cs="Times New Roman"/>
          <w:b/>
          <w:bCs/>
          <w:color w:val="000000" w:themeColor="text1"/>
        </w:rPr>
        <w:t>ktzn.volganet.ru</w:t>
      </w:r>
      <w:proofErr w:type="spellEnd"/>
      <w:r w:rsidRPr="009C6CF2">
        <w:rPr>
          <w:rFonts w:ascii="Times New Roman" w:hAnsi="Times New Roman" w:cs="Times New Roman"/>
        </w:rPr>
        <w:t>)</w:t>
      </w:r>
      <w:r w:rsidRPr="009C6CF2">
        <w:rPr>
          <w:rFonts w:ascii="Times New Roman" w:hAnsi="Times New Roman" w:cs="Times New Roman"/>
          <w:b/>
        </w:rPr>
        <w:t xml:space="preserve"> размещены:</w:t>
      </w:r>
      <w:r w:rsidRPr="009C6CF2">
        <w:rPr>
          <w:rFonts w:ascii="Times New Roman" w:hAnsi="Times New Roman" w:cs="Times New Roman"/>
          <w:color w:val="000000"/>
        </w:rPr>
        <w:t xml:space="preserve"> </w:t>
      </w:r>
    </w:p>
    <w:p w:rsidR="009C6CF2" w:rsidRPr="009C6CF2" w:rsidRDefault="009C6CF2" w:rsidP="0083766F">
      <w:pPr>
        <w:suppressAutoHyphens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 xml:space="preserve">Информация о порядке защиты трудовых прав по взысканию с работодателя задолженности по заработной плате, в случаях выплаты заработной платы в "конвертах" или ниже минимального </w:t>
      </w:r>
      <w:proofErr w:type="gramStart"/>
      <w:r w:rsidRPr="009C6CF2">
        <w:rPr>
          <w:rFonts w:ascii="Times New Roman" w:hAnsi="Times New Roman" w:cs="Times New Roman"/>
        </w:rPr>
        <w:t>размера оплаты труда</w:t>
      </w:r>
      <w:proofErr w:type="gramEnd"/>
      <w:r w:rsidRPr="009C6CF2">
        <w:rPr>
          <w:rFonts w:ascii="Times New Roman" w:hAnsi="Times New Roman" w:cs="Times New Roman"/>
        </w:rPr>
        <w:t>, установленного законодательством.</w:t>
      </w:r>
    </w:p>
    <w:p w:rsidR="009C6CF2" w:rsidRPr="009C6CF2" w:rsidRDefault="009C6CF2" w:rsidP="009C6CF2">
      <w:pPr>
        <w:pStyle w:val="a4"/>
        <w:numPr>
          <w:ilvl w:val="0"/>
          <w:numId w:val="1"/>
        </w:numPr>
        <w:suppressAutoHyphens/>
        <w:spacing w:line="216" w:lineRule="auto"/>
        <w:ind w:right="-1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>Ежемесячная информация о ситуации с просроченной задолженностью по заработной плате по организациям Волгоградской области и о принимаемых мерах по ее ликвидации.</w:t>
      </w:r>
    </w:p>
    <w:p w:rsidR="009C6CF2" w:rsidRDefault="009C6CF2" w:rsidP="009C6CF2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</w:rPr>
      </w:pPr>
      <w:r w:rsidRPr="009C6CF2">
        <w:rPr>
          <w:rFonts w:ascii="Times New Roman" w:hAnsi="Times New Roman" w:cs="Times New Roman"/>
        </w:rPr>
        <w:t>Образец искового заявления в суд.</w:t>
      </w:r>
    </w:p>
    <w:p w:rsidR="009C6CF2" w:rsidRPr="009C6CF2" w:rsidRDefault="009C6CF2" w:rsidP="009C6CF2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</w:pPr>
      <w:r w:rsidRPr="009C6CF2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 xml:space="preserve">Телефон </w:t>
      </w:r>
      <w:r w:rsidRPr="009C6CF2">
        <w:rPr>
          <w:rFonts w:ascii="Times New Roman" w:eastAsia="Times New Roman" w:hAnsi="Times New Roman" w:cs="Times New Roman"/>
          <w:b/>
          <w:bCs/>
          <w:color w:val="FF0000"/>
        </w:rPr>
        <w:t>«горячей линии»</w:t>
      </w:r>
      <w:r w:rsidRPr="009C6CF2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 xml:space="preserve"> комитета по труду и занятости населения </w:t>
      </w:r>
    </w:p>
    <w:p w:rsidR="009C6CF2" w:rsidRPr="009C6CF2" w:rsidRDefault="009C6CF2" w:rsidP="009C6CF2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</w:pPr>
      <w:r w:rsidRPr="009C6CF2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>Волгоградской области: 8 (8442) 30-99-60</w:t>
      </w:r>
    </w:p>
    <w:p w:rsidR="009C6CF2" w:rsidRPr="009C6CF2" w:rsidRDefault="009C6CF2" w:rsidP="009C6CF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</w:pPr>
      <w:r w:rsidRPr="009C6CF2">
        <w:rPr>
          <w:rFonts w:ascii="Times New Roman" w:hAnsi="Times New Roman" w:cs="Times New Roman"/>
          <w:color w:val="4F6228" w:themeColor="accent3" w:themeShade="80"/>
        </w:rPr>
        <w:t xml:space="preserve">Подробная информация о порядке защиты трудовых прав размещена на сайте </w:t>
      </w:r>
      <w:r w:rsidRPr="009C6CF2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>комитета по труду и занятости населения Волгоградской области</w:t>
      </w:r>
      <w:r w:rsidRPr="009C6CF2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Pr="009C6CF2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 xml:space="preserve">http:// </w:t>
      </w:r>
      <w:proofErr w:type="spellStart"/>
      <w:r w:rsidRPr="009C6CF2">
        <w:rPr>
          <w:rFonts w:ascii="Times New Roman" w:eastAsia="Times New Roman" w:hAnsi="Times New Roman" w:cs="Times New Roman"/>
          <w:b/>
          <w:bCs/>
          <w:color w:val="4F6228" w:themeColor="accent3" w:themeShade="80"/>
        </w:rPr>
        <w:t>ktzn.volganet.ru</w:t>
      </w:r>
      <w:proofErr w:type="spellEnd"/>
    </w:p>
    <w:sectPr w:rsidR="009C6CF2" w:rsidRPr="009C6CF2" w:rsidSect="006D5EC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1BC8"/>
    <w:multiLevelType w:val="hybridMultilevel"/>
    <w:tmpl w:val="13C4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6CF2"/>
    <w:rsid w:val="00031F40"/>
    <w:rsid w:val="00052515"/>
    <w:rsid w:val="00052F11"/>
    <w:rsid w:val="00053C70"/>
    <w:rsid w:val="0005506D"/>
    <w:rsid w:val="00056657"/>
    <w:rsid w:val="00070CA9"/>
    <w:rsid w:val="000768EA"/>
    <w:rsid w:val="000774FD"/>
    <w:rsid w:val="00077B48"/>
    <w:rsid w:val="000846C8"/>
    <w:rsid w:val="000A0E65"/>
    <w:rsid w:val="000B0971"/>
    <w:rsid w:val="000B3618"/>
    <w:rsid w:val="000B5EC9"/>
    <w:rsid w:val="000C75A1"/>
    <w:rsid w:val="000D28B3"/>
    <w:rsid w:val="000D2FA6"/>
    <w:rsid w:val="000D4BB7"/>
    <w:rsid w:val="000E37A0"/>
    <w:rsid w:val="00114350"/>
    <w:rsid w:val="0012527C"/>
    <w:rsid w:val="00135F97"/>
    <w:rsid w:val="001367D8"/>
    <w:rsid w:val="00162531"/>
    <w:rsid w:val="00165755"/>
    <w:rsid w:val="001816C6"/>
    <w:rsid w:val="00181C4A"/>
    <w:rsid w:val="00186F92"/>
    <w:rsid w:val="00187EC7"/>
    <w:rsid w:val="001907C8"/>
    <w:rsid w:val="001971A1"/>
    <w:rsid w:val="001A00AB"/>
    <w:rsid w:val="001B4584"/>
    <w:rsid w:val="001B5300"/>
    <w:rsid w:val="001B5BC3"/>
    <w:rsid w:val="001C15F1"/>
    <w:rsid w:val="001D386A"/>
    <w:rsid w:val="001E3C0A"/>
    <w:rsid w:val="00206B0C"/>
    <w:rsid w:val="002109F1"/>
    <w:rsid w:val="00237604"/>
    <w:rsid w:val="00240DB1"/>
    <w:rsid w:val="00242D74"/>
    <w:rsid w:val="00256F2D"/>
    <w:rsid w:val="00257745"/>
    <w:rsid w:val="0026240B"/>
    <w:rsid w:val="0026408A"/>
    <w:rsid w:val="0028364B"/>
    <w:rsid w:val="00291E09"/>
    <w:rsid w:val="00295F2C"/>
    <w:rsid w:val="002A3308"/>
    <w:rsid w:val="002A6998"/>
    <w:rsid w:val="002B0E59"/>
    <w:rsid w:val="002B1904"/>
    <w:rsid w:val="002C0717"/>
    <w:rsid w:val="002C1448"/>
    <w:rsid w:val="002C397E"/>
    <w:rsid w:val="002D6BE8"/>
    <w:rsid w:val="002E23D6"/>
    <w:rsid w:val="002E674D"/>
    <w:rsid w:val="002E67C7"/>
    <w:rsid w:val="002F2323"/>
    <w:rsid w:val="002F42E9"/>
    <w:rsid w:val="002F550D"/>
    <w:rsid w:val="0030788B"/>
    <w:rsid w:val="00313C34"/>
    <w:rsid w:val="00314CDC"/>
    <w:rsid w:val="003269FB"/>
    <w:rsid w:val="00340A12"/>
    <w:rsid w:val="00374899"/>
    <w:rsid w:val="003810F6"/>
    <w:rsid w:val="003869F7"/>
    <w:rsid w:val="00393579"/>
    <w:rsid w:val="00396123"/>
    <w:rsid w:val="003974B6"/>
    <w:rsid w:val="003975F4"/>
    <w:rsid w:val="003A09AE"/>
    <w:rsid w:val="003A6ABF"/>
    <w:rsid w:val="003B04FB"/>
    <w:rsid w:val="003C1837"/>
    <w:rsid w:val="003C2D9E"/>
    <w:rsid w:val="003C4D57"/>
    <w:rsid w:val="003C6F9A"/>
    <w:rsid w:val="003D1BBF"/>
    <w:rsid w:val="003D7834"/>
    <w:rsid w:val="003E26FD"/>
    <w:rsid w:val="003E4536"/>
    <w:rsid w:val="00401C23"/>
    <w:rsid w:val="00412594"/>
    <w:rsid w:val="00413435"/>
    <w:rsid w:val="004136F1"/>
    <w:rsid w:val="00416C2E"/>
    <w:rsid w:val="00424D75"/>
    <w:rsid w:val="00434C6E"/>
    <w:rsid w:val="004359D9"/>
    <w:rsid w:val="0043643F"/>
    <w:rsid w:val="00440534"/>
    <w:rsid w:val="00445040"/>
    <w:rsid w:val="004553D5"/>
    <w:rsid w:val="00463A76"/>
    <w:rsid w:val="00471DC2"/>
    <w:rsid w:val="004744C1"/>
    <w:rsid w:val="00477248"/>
    <w:rsid w:val="00486107"/>
    <w:rsid w:val="004B5EF8"/>
    <w:rsid w:val="004B6285"/>
    <w:rsid w:val="004D61B7"/>
    <w:rsid w:val="004E052A"/>
    <w:rsid w:val="004E608C"/>
    <w:rsid w:val="004F2DD2"/>
    <w:rsid w:val="00500999"/>
    <w:rsid w:val="005017A3"/>
    <w:rsid w:val="00504F46"/>
    <w:rsid w:val="0052463E"/>
    <w:rsid w:val="005261A3"/>
    <w:rsid w:val="00552ADF"/>
    <w:rsid w:val="00554690"/>
    <w:rsid w:val="00555DD3"/>
    <w:rsid w:val="005560A7"/>
    <w:rsid w:val="0056665F"/>
    <w:rsid w:val="0058319C"/>
    <w:rsid w:val="0058494B"/>
    <w:rsid w:val="005869EA"/>
    <w:rsid w:val="005A24D6"/>
    <w:rsid w:val="005A2ADC"/>
    <w:rsid w:val="005B7934"/>
    <w:rsid w:val="005D0C71"/>
    <w:rsid w:val="005D597F"/>
    <w:rsid w:val="005E2412"/>
    <w:rsid w:val="005E2430"/>
    <w:rsid w:val="005F2976"/>
    <w:rsid w:val="005F5014"/>
    <w:rsid w:val="005F793E"/>
    <w:rsid w:val="00604F69"/>
    <w:rsid w:val="0060530A"/>
    <w:rsid w:val="0061266D"/>
    <w:rsid w:val="00616146"/>
    <w:rsid w:val="006223A1"/>
    <w:rsid w:val="00623BB4"/>
    <w:rsid w:val="00630A35"/>
    <w:rsid w:val="006348CA"/>
    <w:rsid w:val="0063645D"/>
    <w:rsid w:val="00643531"/>
    <w:rsid w:val="0064631A"/>
    <w:rsid w:val="006571A8"/>
    <w:rsid w:val="00660E9F"/>
    <w:rsid w:val="00667794"/>
    <w:rsid w:val="006742C4"/>
    <w:rsid w:val="00680172"/>
    <w:rsid w:val="0068298B"/>
    <w:rsid w:val="006936F4"/>
    <w:rsid w:val="006A46A2"/>
    <w:rsid w:val="006D4D7E"/>
    <w:rsid w:val="006D5EC8"/>
    <w:rsid w:val="006E2F89"/>
    <w:rsid w:val="006F7ABF"/>
    <w:rsid w:val="00701EEA"/>
    <w:rsid w:val="007031B2"/>
    <w:rsid w:val="007139F8"/>
    <w:rsid w:val="00717047"/>
    <w:rsid w:val="00722B0B"/>
    <w:rsid w:val="00735A7E"/>
    <w:rsid w:val="00763271"/>
    <w:rsid w:val="007671BF"/>
    <w:rsid w:val="00770B83"/>
    <w:rsid w:val="007759B4"/>
    <w:rsid w:val="00777EE3"/>
    <w:rsid w:val="007879A5"/>
    <w:rsid w:val="00792BCE"/>
    <w:rsid w:val="00794F18"/>
    <w:rsid w:val="00795B1B"/>
    <w:rsid w:val="0079667B"/>
    <w:rsid w:val="007A0361"/>
    <w:rsid w:val="007A0875"/>
    <w:rsid w:val="007A7909"/>
    <w:rsid w:val="007B23EA"/>
    <w:rsid w:val="007B2ECF"/>
    <w:rsid w:val="007C53E9"/>
    <w:rsid w:val="007E2B3D"/>
    <w:rsid w:val="007F1046"/>
    <w:rsid w:val="00802349"/>
    <w:rsid w:val="008163B6"/>
    <w:rsid w:val="00817071"/>
    <w:rsid w:val="008246F4"/>
    <w:rsid w:val="0083766F"/>
    <w:rsid w:val="00857E5C"/>
    <w:rsid w:val="008622D8"/>
    <w:rsid w:val="008637EA"/>
    <w:rsid w:val="00880BAD"/>
    <w:rsid w:val="00882D20"/>
    <w:rsid w:val="00897C71"/>
    <w:rsid w:val="008A585C"/>
    <w:rsid w:val="008B6B3F"/>
    <w:rsid w:val="008D04AA"/>
    <w:rsid w:val="008D35A9"/>
    <w:rsid w:val="008D6CBC"/>
    <w:rsid w:val="008E7AA6"/>
    <w:rsid w:val="008F5F16"/>
    <w:rsid w:val="00901D53"/>
    <w:rsid w:val="00912B41"/>
    <w:rsid w:val="00913B2B"/>
    <w:rsid w:val="00915754"/>
    <w:rsid w:val="00915C40"/>
    <w:rsid w:val="00923842"/>
    <w:rsid w:val="0092456A"/>
    <w:rsid w:val="00947549"/>
    <w:rsid w:val="00957ACE"/>
    <w:rsid w:val="00972394"/>
    <w:rsid w:val="0098064A"/>
    <w:rsid w:val="00987C87"/>
    <w:rsid w:val="00991E57"/>
    <w:rsid w:val="00994215"/>
    <w:rsid w:val="009B7CCD"/>
    <w:rsid w:val="009B7DB2"/>
    <w:rsid w:val="009C2095"/>
    <w:rsid w:val="009C6CF2"/>
    <w:rsid w:val="009D437E"/>
    <w:rsid w:val="009D4B7A"/>
    <w:rsid w:val="009E1B57"/>
    <w:rsid w:val="009E4804"/>
    <w:rsid w:val="00A0115F"/>
    <w:rsid w:val="00A06029"/>
    <w:rsid w:val="00A0748E"/>
    <w:rsid w:val="00A0782B"/>
    <w:rsid w:val="00A12790"/>
    <w:rsid w:val="00A16EAD"/>
    <w:rsid w:val="00A30058"/>
    <w:rsid w:val="00A320B5"/>
    <w:rsid w:val="00A3331F"/>
    <w:rsid w:val="00A346CE"/>
    <w:rsid w:val="00A36476"/>
    <w:rsid w:val="00A501C3"/>
    <w:rsid w:val="00A65363"/>
    <w:rsid w:val="00A74DC1"/>
    <w:rsid w:val="00A9157B"/>
    <w:rsid w:val="00A95460"/>
    <w:rsid w:val="00AA0B1E"/>
    <w:rsid w:val="00AA0FFC"/>
    <w:rsid w:val="00AA2A7D"/>
    <w:rsid w:val="00AB4919"/>
    <w:rsid w:val="00AC118E"/>
    <w:rsid w:val="00AD273C"/>
    <w:rsid w:val="00AD2B2C"/>
    <w:rsid w:val="00AD71E0"/>
    <w:rsid w:val="00AD7E7E"/>
    <w:rsid w:val="00AE09B7"/>
    <w:rsid w:val="00AE20D7"/>
    <w:rsid w:val="00AE3E09"/>
    <w:rsid w:val="00AE7295"/>
    <w:rsid w:val="00AF025B"/>
    <w:rsid w:val="00AF4BF3"/>
    <w:rsid w:val="00B05431"/>
    <w:rsid w:val="00B10D60"/>
    <w:rsid w:val="00B11BB4"/>
    <w:rsid w:val="00B300A1"/>
    <w:rsid w:val="00B31101"/>
    <w:rsid w:val="00B46A89"/>
    <w:rsid w:val="00B47787"/>
    <w:rsid w:val="00B47E5B"/>
    <w:rsid w:val="00B505E3"/>
    <w:rsid w:val="00B50A02"/>
    <w:rsid w:val="00B530E2"/>
    <w:rsid w:val="00B55F14"/>
    <w:rsid w:val="00B579A2"/>
    <w:rsid w:val="00B62AE5"/>
    <w:rsid w:val="00B63293"/>
    <w:rsid w:val="00B81271"/>
    <w:rsid w:val="00B862BC"/>
    <w:rsid w:val="00BA3587"/>
    <w:rsid w:val="00BA77B4"/>
    <w:rsid w:val="00BB08AB"/>
    <w:rsid w:val="00BB37FC"/>
    <w:rsid w:val="00BB4A4C"/>
    <w:rsid w:val="00BC5C71"/>
    <w:rsid w:val="00BD4984"/>
    <w:rsid w:val="00BE442D"/>
    <w:rsid w:val="00BF107C"/>
    <w:rsid w:val="00BF6EB8"/>
    <w:rsid w:val="00C01407"/>
    <w:rsid w:val="00C0170F"/>
    <w:rsid w:val="00C0445D"/>
    <w:rsid w:val="00C052E9"/>
    <w:rsid w:val="00C15FC5"/>
    <w:rsid w:val="00C213B7"/>
    <w:rsid w:val="00C24CF0"/>
    <w:rsid w:val="00C416D9"/>
    <w:rsid w:val="00C570BA"/>
    <w:rsid w:val="00C62B5A"/>
    <w:rsid w:val="00C63909"/>
    <w:rsid w:val="00C652C4"/>
    <w:rsid w:val="00C669F8"/>
    <w:rsid w:val="00C721D1"/>
    <w:rsid w:val="00C728AC"/>
    <w:rsid w:val="00C73270"/>
    <w:rsid w:val="00C803A0"/>
    <w:rsid w:val="00C820A9"/>
    <w:rsid w:val="00C84395"/>
    <w:rsid w:val="00C86201"/>
    <w:rsid w:val="00C871AC"/>
    <w:rsid w:val="00C975DB"/>
    <w:rsid w:val="00CB6DF6"/>
    <w:rsid w:val="00CB742E"/>
    <w:rsid w:val="00CC32BA"/>
    <w:rsid w:val="00CC3A90"/>
    <w:rsid w:val="00CF18BC"/>
    <w:rsid w:val="00CF3C49"/>
    <w:rsid w:val="00CF73E5"/>
    <w:rsid w:val="00CF7FBA"/>
    <w:rsid w:val="00D02132"/>
    <w:rsid w:val="00D0250F"/>
    <w:rsid w:val="00D115DD"/>
    <w:rsid w:val="00D15882"/>
    <w:rsid w:val="00D16446"/>
    <w:rsid w:val="00D20C4D"/>
    <w:rsid w:val="00D33CB6"/>
    <w:rsid w:val="00D358EF"/>
    <w:rsid w:val="00D43764"/>
    <w:rsid w:val="00D519FE"/>
    <w:rsid w:val="00D57983"/>
    <w:rsid w:val="00D620B3"/>
    <w:rsid w:val="00D66920"/>
    <w:rsid w:val="00DA4B3A"/>
    <w:rsid w:val="00DB2FD1"/>
    <w:rsid w:val="00DC0422"/>
    <w:rsid w:val="00DE6DF7"/>
    <w:rsid w:val="00DE7139"/>
    <w:rsid w:val="00DF2364"/>
    <w:rsid w:val="00DF587F"/>
    <w:rsid w:val="00DF7C87"/>
    <w:rsid w:val="00E014E9"/>
    <w:rsid w:val="00E103C9"/>
    <w:rsid w:val="00E14120"/>
    <w:rsid w:val="00E201DD"/>
    <w:rsid w:val="00E266F6"/>
    <w:rsid w:val="00E30411"/>
    <w:rsid w:val="00E31D93"/>
    <w:rsid w:val="00E41ED5"/>
    <w:rsid w:val="00E5177D"/>
    <w:rsid w:val="00E5290C"/>
    <w:rsid w:val="00E6621E"/>
    <w:rsid w:val="00E66266"/>
    <w:rsid w:val="00E71494"/>
    <w:rsid w:val="00E7238E"/>
    <w:rsid w:val="00E76C94"/>
    <w:rsid w:val="00E93D58"/>
    <w:rsid w:val="00EB34A9"/>
    <w:rsid w:val="00ED0EE9"/>
    <w:rsid w:val="00ED1B78"/>
    <w:rsid w:val="00ED1E00"/>
    <w:rsid w:val="00ED1FAF"/>
    <w:rsid w:val="00EE21D7"/>
    <w:rsid w:val="00EE5202"/>
    <w:rsid w:val="00EE7DEE"/>
    <w:rsid w:val="00F04A57"/>
    <w:rsid w:val="00F05BD1"/>
    <w:rsid w:val="00F15C8B"/>
    <w:rsid w:val="00F16B93"/>
    <w:rsid w:val="00F44E68"/>
    <w:rsid w:val="00F501F4"/>
    <w:rsid w:val="00F608D8"/>
    <w:rsid w:val="00F6204B"/>
    <w:rsid w:val="00F7140E"/>
    <w:rsid w:val="00F74FFD"/>
    <w:rsid w:val="00F81C79"/>
    <w:rsid w:val="00F822D5"/>
    <w:rsid w:val="00F85F2F"/>
    <w:rsid w:val="00F86717"/>
    <w:rsid w:val="00FA0EF3"/>
    <w:rsid w:val="00FA3B12"/>
    <w:rsid w:val="00FC1AF2"/>
    <w:rsid w:val="00FC6DC2"/>
    <w:rsid w:val="00FD0A89"/>
    <w:rsid w:val="00FE2763"/>
    <w:rsid w:val="00FE560F"/>
    <w:rsid w:val="00FE6273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6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9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volgograd@avtl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00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2015-03-06T06:13:00Z</dcterms:created>
  <dcterms:modified xsi:type="dcterms:W3CDTF">2015-03-10T05:19:00Z</dcterms:modified>
</cp:coreProperties>
</file>